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2175"/>
        <w:gridCol w:w="2175"/>
        <w:gridCol w:w="2175"/>
        <w:gridCol w:w="2175"/>
        <w:gridCol w:w="2175"/>
        <w:gridCol w:w="2175"/>
      </w:tblGrid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6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5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4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3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2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1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EC72B0" w:rsidRDefault="00950090" w:rsidP="00C35B22">
            <w:pPr>
              <w:rPr>
                <w:b/>
              </w:rPr>
            </w:pPr>
            <w:r>
              <w:rPr>
                <w:b/>
              </w:rPr>
              <w:t>Video/Power Point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F52BA0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EF563A" w:rsidRDefault="00EC72B0" w:rsidP="00F52BA0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1F0AE4" w:rsidRDefault="00950090" w:rsidP="00F52BA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Visual completely grabs audience’s attention and focuses strongly on the viewer’s emotions</w:t>
            </w:r>
            <w:r w:rsidR="00C35B22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EC72B0" w:rsidRPr="001F0AE4" w:rsidRDefault="00950090" w:rsidP="00F13B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Visual grabs the audience’s attention and focuses on the viewer’s emotions. </w:t>
            </w:r>
          </w:p>
        </w:tc>
        <w:tc>
          <w:tcPr>
            <w:tcW w:w="2175" w:type="dxa"/>
          </w:tcPr>
          <w:p w:rsidR="00EC72B0" w:rsidRPr="001F0AE4" w:rsidRDefault="00F13BBE" w:rsidP="00F52BA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50090">
              <w:rPr>
                <w:rFonts w:eastAsia="Calibri" w:cs="Times New Roman"/>
                <w:sz w:val="20"/>
                <w:szCs w:val="20"/>
              </w:rPr>
              <w:t>Visual somewhat grabs the audience’s attention and generally focuses on the viewer’s emotions.</w:t>
            </w:r>
          </w:p>
        </w:tc>
        <w:tc>
          <w:tcPr>
            <w:tcW w:w="2175" w:type="dxa"/>
          </w:tcPr>
          <w:p w:rsidR="00EC72B0" w:rsidRPr="001F0AE4" w:rsidRDefault="00950090" w:rsidP="00F52BA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Visual does not grab the audience’s attention nor does it focus on the viewer’s emotions. 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041351" w:rsidRDefault="00F13BBE" w:rsidP="00041351">
            <w:pPr>
              <w:rPr>
                <w:b/>
              </w:rPr>
            </w:pPr>
            <w:r>
              <w:rPr>
                <w:b/>
              </w:rPr>
              <w:t>Speech</w:t>
            </w: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EC72B0" w:rsidRPr="00EF563A" w:rsidRDefault="00EC72B0" w:rsidP="00041351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1F0AE4" w:rsidRDefault="009B49D5" w:rsidP="00F13B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Speaker(s) spo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>k</w:t>
            </w:r>
            <w:r>
              <w:rPr>
                <w:rFonts w:eastAsia="Calibri" w:cs="Times New Roman"/>
                <w:sz w:val="20"/>
                <w:szCs w:val="20"/>
              </w:rPr>
              <w:t>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clearly and distinctly all (95-100%) of the time and mispronounce</w:t>
            </w:r>
            <w:r>
              <w:rPr>
                <w:rFonts w:eastAsia="Calibri" w:cs="Times New Roman"/>
                <w:sz w:val="20"/>
                <w:szCs w:val="20"/>
              </w:rPr>
              <w:t>d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no words.  Speaker(s</w:t>
            </w:r>
            <w:r>
              <w:rPr>
                <w:rFonts w:eastAsia="Calibri" w:cs="Times New Roman"/>
                <w:sz w:val="20"/>
                <w:szCs w:val="20"/>
              </w:rPr>
              <w:t>) knew lines and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with ease.</w:t>
            </w:r>
          </w:p>
        </w:tc>
        <w:tc>
          <w:tcPr>
            <w:tcW w:w="2175" w:type="dxa"/>
          </w:tcPr>
          <w:p w:rsidR="00EC72B0" w:rsidRPr="001F0AE4" w:rsidRDefault="001F0AE4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Speaker(s)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clearly and distinctly all </w:t>
            </w:r>
            <w:r w:rsidR="009B49D5">
              <w:rPr>
                <w:rFonts w:eastAsia="Calibri" w:cs="Times New Roman"/>
                <w:sz w:val="20"/>
                <w:szCs w:val="20"/>
              </w:rPr>
              <w:t>(95-100%) of the time and spoke with ease but used vocal fillers or mispronounced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words.</w:t>
            </w:r>
          </w:p>
        </w:tc>
        <w:tc>
          <w:tcPr>
            <w:tcW w:w="2175" w:type="dxa"/>
          </w:tcPr>
          <w:p w:rsidR="00EC72B0" w:rsidRPr="001F0AE4" w:rsidRDefault="001F0AE4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Speaker(s)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clearly and distinctly most o</w:t>
            </w:r>
            <w:r w:rsidR="009B49D5">
              <w:rPr>
                <w:rFonts w:eastAsia="Calibri" w:cs="Times New Roman"/>
                <w:sz w:val="20"/>
                <w:szCs w:val="20"/>
              </w:rPr>
              <w:t>f the time.  Speaker(s) stumbled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with li</w:t>
            </w:r>
            <w:r w:rsidR="009B49D5">
              <w:rPr>
                <w:rFonts w:eastAsia="Calibri" w:cs="Times New Roman"/>
                <w:sz w:val="20"/>
                <w:szCs w:val="20"/>
              </w:rPr>
              <w:t>nes and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with discomfort.</w:t>
            </w:r>
          </w:p>
        </w:tc>
        <w:tc>
          <w:tcPr>
            <w:tcW w:w="2175" w:type="dxa"/>
          </w:tcPr>
          <w:p w:rsidR="00EC72B0" w:rsidRPr="001F0AE4" w:rsidRDefault="009B49D5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Speaker(s) often mumbled 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>or canno</w:t>
            </w:r>
            <w:r w:rsidR="00A231FE">
              <w:rPr>
                <w:rFonts w:eastAsia="Calibri" w:cs="Times New Roman"/>
                <w:sz w:val="20"/>
                <w:szCs w:val="20"/>
              </w:rPr>
              <w:t>t be understood or mispronounce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words.  Speaker does not know lines.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041351" w:rsidRDefault="00F13BBE" w:rsidP="00041351">
            <w:pPr>
              <w:rPr>
                <w:b/>
              </w:rPr>
            </w:pPr>
            <w:r>
              <w:rPr>
                <w:b/>
              </w:rPr>
              <w:t>Enthusiasm</w:t>
            </w: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EC72B0" w:rsidRPr="00EF563A" w:rsidRDefault="00EC72B0" w:rsidP="00041351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015F55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1F0AE4" w:rsidRDefault="004A3B50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Facial expressions</w:t>
            </w:r>
            <w:r w:rsidR="001F0AE4" w:rsidRPr="001F0AE4">
              <w:rPr>
                <w:rFonts w:eastAsia="Calibri" w:cs="Times New Roman"/>
                <w:sz w:val="20"/>
                <w:szCs w:val="20"/>
              </w:rPr>
              <w:t>, voice,</w:t>
            </w:r>
            <w:r w:rsidRPr="001F0AE4">
              <w:rPr>
                <w:rFonts w:eastAsia="Calibri" w:cs="Times New Roman"/>
                <w:sz w:val="20"/>
                <w:szCs w:val="20"/>
              </w:rPr>
              <w:t xml:space="preserve"> and body language generate a strong interest and enthusiasm about the book.</w:t>
            </w:r>
          </w:p>
        </w:tc>
        <w:tc>
          <w:tcPr>
            <w:tcW w:w="2175" w:type="dxa"/>
          </w:tcPr>
          <w:p w:rsidR="00EC72B0" w:rsidRPr="001F0AE4" w:rsidRDefault="004A3B50" w:rsidP="004A3B5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Facial expressions</w:t>
            </w:r>
            <w:r w:rsidR="001F0AE4" w:rsidRPr="001F0AE4">
              <w:rPr>
                <w:rFonts w:eastAsia="Calibri" w:cs="Times New Roman"/>
                <w:sz w:val="20"/>
                <w:szCs w:val="20"/>
              </w:rPr>
              <w:t>, voice,</w:t>
            </w:r>
            <w:r w:rsidRPr="001F0AE4">
              <w:rPr>
                <w:rFonts w:eastAsia="Calibri" w:cs="Times New Roman"/>
                <w:sz w:val="20"/>
                <w:szCs w:val="20"/>
              </w:rPr>
              <w:t xml:space="preserve"> and body language sometimes generate a strong interest and enthusiasm about the book.</w:t>
            </w:r>
          </w:p>
        </w:tc>
        <w:tc>
          <w:tcPr>
            <w:tcW w:w="2175" w:type="dxa"/>
          </w:tcPr>
          <w:p w:rsidR="00EC72B0" w:rsidRPr="001F0AE4" w:rsidRDefault="004A3B50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Facial expressions</w:t>
            </w:r>
            <w:r w:rsidR="001F0AE4" w:rsidRPr="001F0AE4">
              <w:rPr>
                <w:rFonts w:eastAsia="Calibri" w:cs="Times New Roman"/>
                <w:sz w:val="20"/>
                <w:szCs w:val="20"/>
              </w:rPr>
              <w:t>, voice,</w:t>
            </w:r>
            <w:r w:rsidRPr="001F0AE4">
              <w:rPr>
                <w:rFonts w:eastAsia="Calibri" w:cs="Times New Roman"/>
                <w:sz w:val="20"/>
                <w:szCs w:val="20"/>
              </w:rPr>
              <w:t xml:space="preserve"> and body language sometimes show enthusiasm and interest about the book.</w:t>
            </w:r>
          </w:p>
        </w:tc>
        <w:tc>
          <w:tcPr>
            <w:tcW w:w="2175" w:type="dxa"/>
          </w:tcPr>
          <w:p w:rsidR="00EC72B0" w:rsidRPr="001F0AE4" w:rsidRDefault="004A3B50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Very little use of facial expressions or body language.  Did not generate much interest in book.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041351" w:rsidRDefault="00F13BBE" w:rsidP="00041351">
            <w:pPr>
              <w:rPr>
                <w:b/>
              </w:rPr>
            </w:pPr>
            <w:r>
              <w:rPr>
                <w:b/>
              </w:rPr>
              <w:t>Content</w:t>
            </w:r>
            <w:r w:rsidR="008D21FA">
              <w:rPr>
                <w:b/>
              </w:rPr>
              <w:t>-Generates Interest</w:t>
            </w: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EC72B0" w:rsidRPr="00EF563A" w:rsidRDefault="00EC72B0" w:rsidP="00041351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Pr="0074604A" w:rsidRDefault="004A3B50" w:rsidP="004A3B50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Individual shows a full understanding of the assignment and does an excellent job of persuading the audience (generating interest) to read the book.</w:t>
            </w:r>
            <w:r w:rsidR="009D3145" w:rsidRPr="0074604A">
              <w:rPr>
                <w:sz w:val="20"/>
                <w:szCs w:val="20"/>
              </w:rPr>
              <w:t xml:space="preserve"> Does not give ending away.</w:t>
            </w:r>
          </w:p>
        </w:tc>
        <w:tc>
          <w:tcPr>
            <w:tcW w:w="2175" w:type="dxa"/>
          </w:tcPr>
          <w:p w:rsidR="00EC72B0" w:rsidRPr="0074604A" w:rsidRDefault="004A3B50" w:rsidP="00DC0A5A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Shows a good unde</w:t>
            </w:r>
            <w:r w:rsidR="008D21FA" w:rsidRPr="0074604A">
              <w:rPr>
                <w:sz w:val="20"/>
                <w:szCs w:val="20"/>
              </w:rPr>
              <w:t xml:space="preserve">rstanding of the assignment and </w:t>
            </w:r>
            <w:r w:rsidRPr="0074604A">
              <w:rPr>
                <w:sz w:val="20"/>
                <w:szCs w:val="20"/>
              </w:rPr>
              <w:t>effectively persuades the audience to read the book.</w:t>
            </w:r>
            <w:r w:rsidR="009D3145" w:rsidRPr="0074604A">
              <w:rPr>
                <w:sz w:val="20"/>
                <w:szCs w:val="20"/>
              </w:rPr>
              <w:t xml:space="preserve"> Does not give ending away.</w:t>
            </w:r>
          </w:p>
        </w:tc>
        <w:tc>
          <w:tcPr>
            <w:tcW w:w="2175" w:type="dxa"/>
          </w:tcPr>
          <w:p w:rsidR="00EC72B0" w:rsidRPr="0074604A" w:rsidRDefault="004A3B50" w:rsidP="008D21FA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Shows a good understanding of parts of the assignment and some</w:t>
            </w:r>
            <w:r w:rsidR="008D21FA" w:rsidRPr="0074604A">
              <w:rPr>
                <w:sz w:val="20"/>
                <w:szCs w:val="20"/>
              </w:rPr>
              <w:t>what</w:t>
            </w:r>
            <w:r w:rsidRPr="0074604A">
              <w:rPr>
                <w:sz w:val="20"/>
                <w:szCs w:val="20"/>
              </w:rPr>
              <w:t xml:space="preserve"> persuades audience to </w:t>
            </w:r>
            <w:r w:rsidR="008D21FA" w:rsidRPr="0074604A">
              <w:rPr>
                <w:sz w:val="20"/>
                <w:szCs w:val="20"/>
              </w:rPr>
              <w:t>read the book.</w:t>
            </w:r>
            <w:r w:rsidR="009D3145" w:rsidRPr="0074604A">
              <w:rPr>
                <w:sz w:val="20"/>
                <w:szCs w:val="20"/>
              </w:rPr>
              <w:t xml:space="preserve"> Hints at the ending.</w:t>
            </w:r>
          </w:p>
        </w:tc>
        <w:tc>
          <w:tcPr>
            <w:tcW w:w="2175" w:type="dxa"/>
          </w:tcPr>
          <w:p w:rsidR="00EC72B0" w:rsidRPr="0074604A" w:rsidRDefault="008D21FA" w:rsidP="00DC0A5A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Does not seem to understand the assignment very well.  Does not generate interest in the book.</w:t>
            </w:r>
            <w:r w:rsidR="009D3145" w:rsidRPr="0074604A">
              <w:rPr>
                <w:sz w:val="20"/>
                <w:szCs w:val="20"/>
              </w:rPr>
              <w:t xml:space="preserve"> Gives ending away.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77153B" w:rsidRDefault="00F13BBE" w:rsidP="00C35B22">
            <w:pPr>
              <w:rPr>
                <w:b/>
              </w:rPr>
            </w:pPr>
            <w:r>
              <w:rPr>
                <w:b/>
              </w:rPr>
              <w:t>Props and Costumes</w:t>
            </w:r>
            <w:r w:rsidR="0077153B">
              <w:rPr>
                <w:b/>
              </w:rPr>
              <w:t>/</w:t>
            </w:r>
          </w:p>
          <w:p w:rsidR="00EC72B0" w:rsidRDefault="0077153B" w:rsidP="00C35B22">
            <w:pPr>
              <w:rPr>
                <w:b/>
              </w:rPr>
            </w:pPr>
            <w:r>
              <w:rPr>
                <w:b/>
              </w:rPr>
              <w:t>Techniques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Default="008D21FA" w:rsidP="00DC0A5A">
            <w:pPr>
              <w:jc w:val="left"/>
            </w:pPr>
            <w:r w:rsidRPr="002B4C33">
              <w:rPr>
                <w:sz w:val="20"/>
                <w:szCs w:val="20"/>
              </w:rPr>
              <w:t xml:space="preserve">Student(s) use several </w:t>
            </w:r>
            <w:r w:rsidR="002B4C33" w:rsidRPr="002B4C33">
              <w:rPr>
                <w:sz w:val="20"/>
                <w:szCs w:val="20"/>
              </w:rPr>
              <w:t>props or costumes</w:t>
            </w:r>
            <w:r w:rsidR="0077153B">
              <w:rPr>
                <w:sz w:val="20"/>
                <w:szCs w:val="20"/>
              </w:rPr>
              <w:t>/techniques</w:t>
            </w:r>
            <w:r w:rsidR="002B4C33" w:rsidRPr="002B4C33">
              <w:rPr>
                <w:sz w:val="20"/>
                <w:szCs w:val="20"/>
              </w:rPr>
              <w:t xml:space="preserve"> that show considerable work/creativity and which make the presentation better</w:t>
            </w:r>
            <w:r w:rsidR="002B4C33">
              <w:t>.</w:t>
            </w:r>
          </w:p>
          <w:p w:rsidR="0077153B" w:rsidRPr="00EF563A" w:rsidRDefault="0077153B" w:rsidP="00DC0A5A">
            <w:pPr>
              <w:jc w:val="left"/>
            </w:pPr>
          </w:p>
        </w:tc>
        <w:tc>
          <w:tcPr>
            <w:tcW w:w="2175" w:type="dxa"/>
          </w:tcPr>
          <w:p w:rsidR="00EC72B0" w:rsidRPr="009D3145" w:rsidRDefault="002B4C33" w:rsidP="00DC0A5A">
            <w:pPr>
              <w:jc w:val="left"/>
              <w:rPr>
                <w:sz w:val="20"/>
                <w:szCs w:val="20"/>
              </w:rPr>
            </w:pPr>
            <w:r w:rsidRPr="009D3145">
              <w:rPr>
                <w:sz w:val="20"/>
                <w:szCs w:val="20"/>
              </w:rPr>
              <w:t>Student(s) use a few props that show considerable work/creativity and which make the presentation better.</w:t>
            </w:r>
          </w:p>
        </w:tc>
        <w:tc>
          <w:tcPr>
            <w:tcW w:w="2175" w:type="dxa"/>
          </w:tcPr>
          <w:p w:rsidR="00EC72B0" w:rsidRPr="009D3145" w:rsidRDefault="002B4C33" w:rsidP="00DC0A5A">
            <w:pPr>
              <w:jc w:val="left"/>
              <w:rPr>
                <w:sz w:val="20"/>
                <w:szCs w:val="20"/>
              </w:rPr>
            </w:pPr>
            <w:r w:rsidRPr="009D3145">
              <w:rPr>
                <w:sz w:val="20"/>
                <w:szCs w:val="20"/>
              </w:rPr>
              <w:t>Students use props which make the presentation better.</w:t>
            </w:r>
          </w:p>
        </w:tc>
        <w:tc>
          <w:tcPr>
            <w:tcW w:w="2175" w:type="dxa"/>
          </w:tcPr>
          <w:p w:rsidR="00EC72B0" w:rsidRPr="009D3145" w:rsidRDefault="002B4C33" w:rsidP="00DC0A5A">
            <w:pPr>
              <w:jc w:val="left"/>
              <w:rPr>
                <w:sz w:val="20"/>
                <w:szCs w:val="20"/>
              </w:rPr>
            </w:pPr>
            <w:r w:rsidRPr="009D3145">
              <w:rPr>
                <w:sz w:val="20"/>
                <w:szCs w:val="20"/>
              </w:rPr>
              <w:t>Students do not use props or costumes.</w:t>
            </w:r>
          </w:p>
        </w:tc>
      </w:tr>
      <w:tr w:rsidR="00DA26B0" w:rsidRPr="00EF563A" w:rsidTr="008A5052">
        <w:tc>
          <w:tcPr>
            <w:tcW w:w="1530" w:type="dxa"/>
            <w:shd w:val="clear" w:color="auto" w:fill="D9D9D9" w:themeFill="background1" w:themeFillShade="D9"/>
          </w:tcPr>
          <w:p w:rsidR="00DA26B0" w:rsidRDefault="00DA26B0" w:rsidP="00C35B22">
            <w:pPr>
              <w:rPr>
                <w:b/>
              </w:rPr>
            </w:pPr>
            <w:r w:rsidRPr="00EF563A">
              <w:rPr>
                <w:b/>
              </w:rPr>
              <w:lastRenderedPageBreak/>
              <w:t>Conventions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DA26B0" w:rsidRPr="00EF563A" w:rsidRDefault="00DA26B0" w:rsidP="00DC0A5A">
            <w:pPr>
              <w:jc w:val="left"/>
            </w:pPr>
          </w:p>
        </w:tc>
        <w:tc>
          <w:tcPr>
            <w:tcW w:w="2175" w:type="dxa"/>
          </w:tcPr>
          <w:p w:rsidR="00DA26B0" w:rsidRPr="00EF563A" w:rsidRDefault="00DA26B0" w:rsidP="00C35B22">
            <w:pPr>
              <w:jc w:val="left"/>
            </w:pPr>
          </w:p>
        </w:tc>
        <w:tc>
          <w:tcPr>
            <w:tcW w:w="2175" w:type="dxa"/>
          </w:tcPr>
          <w:p w:rsidR="00DA26B0" w:rsidRPr="001F0AE4" w:rsidRDefault="002B4C33" w:rsidP="00C35B22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All words spelled correctly, no errors in English usage, grammar or punctuation.  No errors in capitalization.</w:t>
            </w:r>
          </w:p>
        </w:tc>
        <w:tc>
          <w:tcPr>
            <w:tcW w:w="2175" w:type="dxa"/>
          </w:tcPr>
          <w:p w:rsidR="00DA26B0" w:rsidRPr="001F0AE4" w:rsidRDefault="002B4C33" w:rsidP="00C35B22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Almost all words spelled correctly, almost no errors in English usage, grammar or punctuation.  Almost no errors in capitalization.</w:t>
            </w:r>
          </w:p>
        </w:tc>
        <w:tc>
          <w:tcPr>
            <w:tcW w:w="2175" w:type="dxa"/>
          </w:tcPr>
          <w:p w:rsidR="00DA26B0" w:rsidRPr="001F0AE4" w:rsidRDefault="002B4C33" w:rsidP="00C35B22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Some spelling errors Occur.  Some errors in English usage, grammar or punctuation.  Some errors in capitalization.</w:t>
            </w:r>
          </w:p>
        </w:tc>
        <w:tc>
          <w:tcPr>
            <w:tcW w:w="2175" w:type="dxa"/>
          </w:tcPr>
          <w:p w:rsidR="00DA26B0" w:rsidRPr="001F0AE4" w:rsidRDefault="002B4C33" w:rsidP="00DC0A5A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Spelling errors may impede understanding.  Errors in English usage, grammar or punctuation.  Errors in capitalization may intrude understanding.</w:t>
            </w:r>
          </w:p>
        </w:tc>
      </w:tr>
      <w:tr w:rsidR="00DA26B0" w:rsidRPr="00EF563A" w:rsidTr="008A5052">
        <w:tc>
          <w:tcPr>
            <w:tcW w:w="1530" w:type="dxa"/>
            <w:shd w:val="clear" w:color="auto" w:fill="D9D9D9" w:themeFill="background1" w:themeFillShade="D9"/>
          </w:tcPr>
          <w:p w:rsidR="00DA26B0" w:rsidRDefault="00DA26B0" w:rsidP="00C35B22">
            <w:pPr>
              <w:rPr>
                <w:b/>
              </w:rPr>
            </w:pPr>
            <w:r w:rsidRPr="00EF563A">
              <w:rPr>
                <w:b/>
              </w:rPr>
              <w:t>Presentation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DA26B0" w:rsidRPr="00EF563A" w:rsidRDefault="00DA26B0" w:rsidP="00DC0A5A">
            <w:pPr>
              <w:jc w:val="left"/>
            </w:pPr>
          </w:p>
        </w:tc>
        <w:tc>
          <w:tcPr>
            <w:tcW w:w="2175" w:type="dxa"/>
          </w:tcPr>
          <w:p w:rsidR="00DA26B0" w:rsidRPr="00EF563A" w:rsidRDefault="00DA26B0" w:rsidP="00C35B22">
            <w:pPr>
              <w:jc w:val="left"/>
            </w:pPr>
          </w:p>
        </w:tc>
        <w:tc>
          <w:tcPr>
            <w:tcW w:w="2175" w:type="dxa"/>
          </w:tcPr>
          <w:p w:rsidR="009D3145" w:rsidRPr="001F0AE4" w:rsidRDefault="009D3145" w:rsidP="00206D0A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 xml:space="preserve">Meets the time requirement Includes </w:t>
            </w:r>
            <w:proofErr w:type="gramStart"/>
            <w:r w:rsidRPr="001F0AE4">
              <w:rPr>
                <w:sz w:val="20"/>
                <w:szCs w:val="20"/>
              </w:rPr>
              <w:t xml:space="preserve">a </w:t>
            </w:r>
            <w:r w:rsidR="00206D0A">
              <w:rPr>
                <w:sz w:val="20"/>
                <w:szCs w:val="20"/>
              </w:rPr>
              <w:t>an</w:t>
            </w:r>
            <w:proofErr w:type="gramEnd"/>
            <w:r w:rsidR="00206D0A">
              <w:rPr>
                <w:sz w:val="20"/>
                <w:szCs w:val="20"/>
              </w:rPr>
              <w:t xml:space="preserve"> introduction of </w:t>
            </w:r>
            <w:bookmarkStart w:id="0" w:name="_GoBack"/>
            <w:bookmarkEnd w:id="0"/>
            <w:r w:rsidRPr="001F0AE4">
              <w:rPr>
                <w:sz w:val="20"/>
                <w:szCs w:val="20"/>
              </w:rPr>
              <w:t>the book and author.</w:t>
            </w: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9D3145" w:rsidP="00C35B22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Does not meet the requirements of the presentation.</w:t>
            </w:r>
          </w:p>
        </w:tc>
      </w:tr>
    </w:tbl>
    <w:p w:rsidR="00041351" w:rsidRPr="00041351" w:rsidRDefault="00041351" w:rsidP="00041351">
      <w:pPr>
        <w:spacing w:before="240"/>
        <w:jc w:val="left"/>
        <w:rPr>
          <w:b/>
          <w:sz w:val="32"/>
        </w:rPr>
      </w:pPr>
      <w:r w:rsidRPr="00041351">
        <w:rPr>
          <w:b/>
          <w:sz w:val="32"/>
        </w:rPr>
        <w:t xml:space="preserve">TOTAL _____ / </w:t>
      </w:r>
      <w:r w:rsidR="00763587">
        <w:rPr>
          <w:b/>
          <w:sz w:val="32"/>
        </w:rPr>
        <w:t>28</w:t>
      </w:r>
    </w:p>
    <w:sectPr w:rsidR="00041351" w:rsidRPr="00041351" w:rsidSect="00E469F8">
      <w:headerReference w:type="default" r:id="rId8"/>
      <w:footerReference w:type="default" r:id="rId9"/>
      <w:pgSz w:w="15840" w:h="12240" w:orient="landscape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D5" w:rsidRDefault="009B49D5" w:rsidP="00B6355F">
      <w:pPr>
        <w:spacing w:after="0"/>
      </w:pPr>
      <w:r>
        <w:separator/>
      </w:r>
    </w:p>
  </w:endnote>
  <w:endnote w:type="continuationSeparator" w:id="0">
    <w:p w:rsidR="009B49D5" w:rsidRDefault="009B49D5" w:rsidP="00B63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D5" w:rsidRPr="00B6355F" w:rsidRDefault="009B49D5" w:rsidP="00B6355F">
    <w:pPr>
      <w:pStyle w:val="Footer"/>
      <w:jc w:val="right"/>
      <w:rPr>
        <w:sz w:val="20"/>
      </w:rPr>
    </w:pPr>
    <w:r>
      <w:rPr>
        <w:sz w:val="20"/>
      </w:rPr>
      <w:t xml:space="preserve">“Rubric for Narrative Writing,” pp. 124-125.  </w:t>
    </w:r>
    <w:r>
      <w:rPr>
        <w:i/>
        <w:sz w:val="20"/>
      </w:rPr>
      <w:t>Write Source</w:t>
    </w:r>
    <w:r>
      <w:rPr>
        <w:sz w:val="20"/>
      </w:rPr>
      <w:t>.  Wilmington, MA:  Great Source Education Group, 2007.  Print.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D5" w:rsidRDefault="009B49D5" w:rsidP="00B6355F">
      <w:pPr>
        <w:spacing w:after="0"/>
      </w:pPr>
      <w:r>
        <w:separator/>
      </w:r>
    </w:p>
  </w:footnote>
  <w:footnote w:type="continuationSeparator" w:id="0">
    <w:p w:rsidR="009B49D5" w:rsidRDefault="009B49D5" w:rsidP="00B63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D5" w:rsidRPr="009F47B8" w:rsidRDefault="009B49D5" w:rsidP="00B6355F">
    <w:pPr>
      <w:pStyle w:val="Header"/>
      <w:rPr>
        <w:b/>
        <w:sz w:val="36"/>
      </w:rPr>
    </w:pPr>
    <w:r>
      <w:rPr>
        <w:b/>
        <w:sz w:val="36"/>
      </w:rPr>
      <w:t>Book-</w:t>
    </w:r>
    <w:proofErr w:type="spellStart"/>
    <w:r>
      <w:rPr>
        <w:b/>
        <w:sz w:val="36"/>
      </w:rPr>
      <w:t>fo</w:t>
    </w:r>
    <w:proofErr w:type="spellEnd"/>
    <w:r>
      <w:rPr>
        <w:b/>
        <w:sz w:val="36"/>
      </w:rPr>
      <w:t>-</w:t>
    </w:r>
    <w:proofErr w:type="spellStart"/>
    <w:r>
      <w:rPr>
        <w:b/>
        <w:sz w:val="36"/>
      </w:rPr>
      <w:t>mercial</w:t>
    </w:r>
    <w:proofErr w:type="spellEnd"/>
    <w:r>
      <w:rPr>
        <w:b/>
        <w:sz w:val="36"/>
      </w:rP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ACC"/>
    <w:multiLevelType w:val="hybridMultilevel"/>
    <w:tmpl w:val="A28089BC"/>
    <w:lvl w:ilvl="0" w:tplc="58A2B8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3"/>
    <w:rsid w:val="00015F55"/>
    <w:rsid w:val="00041351"/>
    <w:rsid w:val="000A7B54"/>
    <w:rsid w:val="00102D23"/>
    <w:rsid w:val="00185BB7"/>
    <w:rsid w:val="001F0AE4"/>
    <w:rsid w:val="00206D0A"/>
    <w:rsid w:val="002B4C33"/>
    <w:rsid w:val="00357993"/>
    <w:rsid w:val="00373153"/>
    <w:rsid w:val="00427FD1"/>
    <w:rsid w:val="004A3B50"/>
    <w:rsid w:val="00601932"/>
    <w:rsid w:val="0064736D"/>
    <w:rsid w:val="0070020A"/>
    <w:rsid w:val="0074604A"/>
    <w:rsid w:val="00763587"/>
    <w:rsid w:val="0077153B"/>
    <w:rsid w:val="007B6FFD"/>
    <w:rsid w:val="00847BBE"/>
    <w:rsid w:val="008A5052"/>
    <w:rsid w:val="008D21FA"/>
    <w:rsid w:val="00950090"/>
    <w:rsid w:val="009B49D5"/>
    <w:rsid w:val="009D3145"/>
    <w:rsid w:val="009F47B8"/>
    <w:rsid w:val="00A231FE"/>
    <w:rsid w:val="00A5741A"/>
    <w:rsid w:val="00A70B06"/>
    <w:rsid w:val="00B416E6"/>
    <w:rsid w:val="00B6355F"/>
    <w:rsid w:val="00C35B22"/>
    <w:rsid w:val="00CF2B54"/>
    <w:rsid w:val="00D06666"/>
    <w:rsid w:val="00DA26B0"/>
    <w:rsid w:val="00DC0A5A"/>
    <w:rsid w:val="00E411EE"/>
    <w:rsid w:val="00E469F8"/>
    <w:rsid w:val="00EC72B0"/>
    <w:rsid w:val="00EF563A"/>
    <w:rsid w:val="00F13BBE"/>
    <w:rsid w:val="00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55F"/>
  </w:style>
  <w:style w:type="paragraph" w:styleId="Footer">
    <w:name w:val="footer"/>
    <w:basedOn w:val="Normal"/>
    <w:link w:val="Foot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55F"/>
  </w:style>
  <w:style w:type="table" w:styleId="MediumGrid3-Accent1">
    <w:name w:val="Medium Grid 3 Accent 1"/>
    <w:basedOn w:val="TableNormal"/>
    <w:uiPriority w:val="69"/>
    <w:rsid w:val="00847B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55F"/>
  </w:style>
  <w:style w:type="paragraph" w:styleId="Footer">
    <w:name w:val="footer"/>
    <w:basedOn w:val="Normal"/>
    <w:link w:val="Foot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55F"/>
  </w:style>
  <w:style w:type="table" w:styleId="MediumGrid3-Accent1">
    <w:name w:val="Medium Grid 3 Accent 1"/>
    <w:basedOn w:val="TableNormal"/>
    <w:uiPriority w:val="69"/>
    <w:rsid w:val="00847B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Heidi Todd</cp:lastModifiedBy>
  <cp:revision>2</cp:revision>
  <cp:lastPrinted>2013-04-10T11:49:00Z</cp:lastPrinted>
  <dcterms:created xsi:type="dcterms:W3CDTF">2016-11-28T15:08:00Z</dcterms:created>
  <dcterms:modified xsi:type="dcterms:W3CDTF">2016-11-28T15:08:00Z</dcterms:modified>
</cp:coreProperties>
</file>